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01" w:rsidRPr="00B77D01" w:rsidRDefault="00B77D01" w:rsidP="00B77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Миф №3 </w:t>
      </w:r>
      <w:r w:rsidRPr="00B77D01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VAPE</w:t>
      </w:r>
      <w:r w:rsidRPr="00B77D0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помогает бросить курить обычные сигареты.</w:t>
      </w:r>
    </w:p>
    <w:p w:rsidR="00B77D01" w:rsidRDefault="00B77D01" w:rsidP="00B77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055">
        <w:rPr>
          <w:rFonts w:ascii="Times New Roman" w:eastAsia="Calibri" w:hAnsi="Times New Roman" w:cs="Times New Roman"/>
          <w:sz w:val="24"/>
          <w:szCs w:val="24"/>
          <w:lang w:eastAsia="en-US"/>
        </w:rPr>
        <w:t>Реальность:</w:t>
      </w:r>
    </w:p>
    <w:p w:rsidR="00B77D01" w:rsidRDefault="00B77D01" w:rsidP="00B77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результативность таких усилий остается не доказанной.</w:t>
      </w:r>
    </w:p>
    <w:p w:rsidR="00B77D01" w:rsidRDefault="00B77D01" w:rsidP="00B77D0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Миф №4 </w:t>
      </w:r>
      <w:r w:rsidRPr="00B77D01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VAPE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сертифицирован.</w:t>
      </w:r>
    </w:p>
    <w:p w:rsidR="00B77D01" w:rsidRDefault="00B77D01" w:rsidP="00B77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055">
        <w:rPr>
          <w:rFonts w:ascii="Times New Roman" w:eastAsia="Calibri" w:hAnsi="Times New Roman" w:cs="Times New Roman"/>
          <w:sz w:val="24"/>
          <w:szCs w:val="24"/>
          <w:lang w:eastAsia="en-US"/>
        </w:rPr>
        <w:t>Реальность:</w:t>
      </w:r>
    </w:p>
    <w:p w:rsidR="00B77D01" w:rsidRDefault="00B77D01" w:rsidP="00F96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B77D0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VAPE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сертифицированы на территории Российской Федерации</w:t>
      </w:r>
      <w:r w:rsidR="00F96D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</w:t>
      </w:r>
      <w:proofErr w:type="gramStart"/>
      <w:r w:rsidR="00F96D9B">
        <w:rPr>
          <w:rFonts w:ascii="Times New Roman" w:eastAsia="Calibri" w:hAnsi="Times New Roman" w:cs="Times New Roman"/>
          <w:sz w:val="24"/>
          <w:szCs w:val="24"/>
          <w:lang w:eastAsia="en-US"/>
        </w:rPr>
        <w:t>значит никто не даст</w:t>
      </w:r>
      <w:proofErr w:type="gramEnd"/>
      <w:r w:rsidR="00F96D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гарантии, что устройство не взорвется во рту парильщика или жидкость не будет содержать никотин.</w:t>
      </w:r>
    </w:p>
    <w:p w:rsidR="008E2C67" w:rsidRDefault="008E2C67" w:rsidP="00F96D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Миф №5 </w:t>
      </w:r>
      <w:r w:rsidRPr="00B77D01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VAPE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безопасн</w:t>
      </w:r>
      <w:r w:rsidR="00BE12D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ы, я могу курить их вместо обычных сигарет.</w:t>
      </w:r>
    </w:p>
    <w:p w:rsidR="00BE12D8" w:rsidRDefault="00BE12D8" w:rsidP="00BE12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055">
        <w:rPr>
          <w:rFonts w:ascii="Times New Roman" w:eastAsia="Calibri" w:hAnsi="Times New Roman" w:cs="Times New Roman"/>
          <w:sz w:val="24"/>
          <w:szCs w:val="24"/>
          <w:lang w:eastAsia="en-US"/>
        </w:rPr>
        <w:t>Реальность:</w:t>
      </w:r>
    </w:p>
    <w:p w:rsidR="00BE12D8" w:rsidRDefault="00BE12D8" w:rsidP="00F96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E12D8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Электронной сигареты сами вызывают и поддерживают никотиновую зависимость, порой большую, чем табачные изделия.</w:t>
      </w:r>
    </w:p>
    <w:p w:rsidR="00BE12D8" w:rsidRDefault="00BE12D8" w:rsidP="00F96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- Потребление электронных сигарет </w:t>
      </w:r>
      <w:r w:rsidRPr="00BE12D8"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 xml:space="preserve">сводит к нулю </w:t>
      </w:r>
      <w:r w:rsidRPr="00BE12D8">
        <w:rPr>
          <w:rFonts w:ascii="Times New Roman" w:eastAsia="Times New Roman" w:hAnsi="Times New Roman" w:cs="Times New Roman"/>
          <w:color w:val="2A2A2A"/>
          <w:sz w:val="24"/>
          <w:szCs w:val="24"/>
        </w:rPr>
        <w:t>все шансы курильщика когда-нибудь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полностью отказаться от курения.</w:t>
      </w:r>
    </w:p>
    <w:p w:rsidR="00BE12D8" w:rsidRDefault="00BE12D8" w:rsidP="00BE12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Миф №6 </w:t>
      </w:r>
      <w:r w:rsidRPr="00B77D01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VAPE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BE12D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помогут мне бросить курить, они лучше, чем любая терапия.</w:t>
      </w:r>
    </w:p>
    <w:p w:rsidR="00BE12D8" w:rsidRDefault="00BE12D8" w:rsidP="00BE12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055">
        <w:rPr>
          <w:rFonts w:ascii="Times New Roman" w:eastAsia="Calibri" w:hAnsi="Times New Roman" w:cs="Times New Roman"/>
          <w:sz w:val="24"/>
          <w:szCs w:val="24"/>
          <w:lang w:eastAsia="en-US"/>
        </w:rPr>
        <w:t>Реальность:</w:t>
      </w:r>
    </w:p>
    <w:p w:rsidR="00BE12D8" w:rsidRDefault="00BE12D8" w:rsidP="00F96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Напротив, серьезные международные исследования показывают, что применение электронных сигарет не помогает курильщикам отказаться от потребления табака.</w:t>
      </w:r>
    </w:p>
    <w:p w:rsidR="00BE12D8" w:rsidRDefault="00BE12D8" w:rsidP="00F96D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Миф №7 </w:t>
      </w:r>
      <w:r w:rsidRPr="00B77D01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VAPE</w:t>
      </w:r>
      <w:r w:rsidR="00086D6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безвредны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="00086D6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Я могу курить их там, где курить запрещено.</w:t>
      </w:r>
    </w:p>
    <w:p w:rsidR="00086D68" w:rsidRDefault="00086D68" w:rsidP="00086D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055">
        <w:rPr>
          <w:rFonts w:ascii="Times New Roman" w:eastAsia="Calibri" w:hAnsi="Times New Roman" w:cs="Times New Roman"/>
          <w:sz w:val="24"/>
          <w:szCs w:val="24"/>
          <w:lang w:eastAsia="en-US"/>
        </w:rPr>
        <w:t>Реальность:</w:t>
      </w:r>
    </w:p>
    <w:p w:rsidR="00086D68" w:rsidRDefault="00086D68" w:rsidP="00F96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Курить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электронной сигареты в местах, где курение запрещено, не допускается, вы не можете, так как потребление всего, что </w:t>
      </w:r>
      <w:r w:rsidRPr="00086D68"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>имитирует курение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, </w:t>
      </w:r>
      <w:r w:rsidRPr="00086D68"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 xml:space="preserve">в общественных местах запрещено Федеральным законом № 15 – ФЗ «Об охране здоровья граждан от </w:t>
      </w:r>
      <w:r w:rsidRPr="00086D68"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lastRenderedPageBreak/>
        <w:t>воздействия окружающего табачного дыма и последствий потребления табака»</w:t>
      </w:r>
    </w:p>
    <w:p w:rsidR="00086D68" w:rsidRPr="00BE12D8" w:rsidRDefault="00086D68" w:rsidP="00F96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4868" w:rsidRDefault="00F96D9B" w:rsidP="00F9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Каждый курильщик электронных сигарет обязан знать, что:</w:t>
      </w:r>
    </w:p>
    <w:p w:rsidR="00F96D9B" w:rsidRDefault="00F96D9B" w:rsidP="00F96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F96D9B">
        <w:rPr>
          <w:rFonts w:ascii="Times New Roman" w:eastAsia="Calibri" w:hAnsi="Times New Roman" w:cs="Times New Roman"/>
          <w:sz w:val="24"/>
          <w:szCs w:val="24"/>
          <w:lang w:eastAsia="en-US"/>
        </w:rPr>
        <w:t>Курение парящих устройств не является альтернативой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курению обычных сигарет.</w:t>
      </w:r>
    </w:p>
    <w:p w:rsidR="00F96D9B" w:rsidRDefault="00F96D9B" w:rsidP="00F96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F96D9B">
        <w:rPr>
          <w:rFonts w:ascii="Times New Roman" w:eastAsia="Calibri" w:hAnsi="Times New Roman" w:cs="Times New Roman"/>
          <w:sz w:val="24"/>
          <w:szCs w:val="24"/>
          <w:lang w:eastAsia="en-US"/>
        </w:rPr>
        <w:t>Курение</w:t>
      </w:r>
      <w:r w:rsidR="00C046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96D9B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электронных устройств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вызвать рак, заболевания легких и сердца.</w:t>
      </w:r>
    </w:p>
    <w:p w:rsidR="00F96D9B" w:rsidRDefault="00F96D9B" w:rsidP="00F96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F96D9B">
        <w:rPr>
          <w:rFonts w:ascii="Times New Roman" w:eastAsia="Calibri" w:hAnsi="Times New Roman" w:cs="Times New Roman"/>
          <w:sz w:val="24"/>
          <w:szCs w:val="24"/>
          <w:lang w:eastAsia="en-US"/>
        </w:rPr>
        <w:t>Курение</w:t>
      </w:r>
      <w:r w:rsidR="00C046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96D9B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электронных устройств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исключает никотиновую зависимость.</w:t>
      </w:r>
    </w:p>
    <w:p w:rsidR="00F96D9B" w:rsidRDefault="00F96D9B" w:rsidP="00F96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F96D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Общее пользование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одним устройством может привести к заражению гепатитом и туберкулезом.</w:t>
      </w:r>
    </w:p>
    <w:p w:rsidR="00F96D9B" w:rsidRPr="00527BFC" w:rsidRDefault="00F96D9B" w:rsidP="00F9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</w:rPr>
      </w:pPr>
      <w:r w:rsidRPr="00527BFC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</w:rPr>
        <w:t>Электронная сигарета для подростков не предназначена!</w:t>
      </w:r>
    </w:p>
    <w:p w:rsidR="00F96D9B" w:rsidRDefault="00F96D9B" w:rsidP="00242E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Применение электронной сигареты</w:t>
      </w:r>
      <w:r w:rsidR="00242E52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противопоказано не только подросткам, но и взрослым, так как она оказывает крайне негативное воздействие на организм, который недостаточным образом функционирует.</w:t>
      </w:r>
    </w:p>
    <w:p w:rsidR="00527BFC" w:rsidRDefault="0097368E" w:rsidP="00527B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Коротко о главном:</w:t>
      </w:r>
    </w:p>
    <w:p w:rsidR="0097368E" w:rsidRDefault="0097368E" w:rsidP="00527B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97368E">
        <w:rPr>
          <w:rFonts w:ascii="Times New Roman" w:eastAsia="Calibri" w:hAnsi="Times New Roman" w:cs="Times New Roman"/>
          <w:sz w:val="24"/>
          <w:szCs w:val="24"/>
          <w:lang w:eastAsia="en-US"/>
        </w:rPr>
        <w:t>Курен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ие/парение на территории школы </w:t>
      </w:r>
      <w:r w:rsidRPr="00527BF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ЗАПРЕЩЕНО</w:t>
      </w:r>
    </w:p>
    <w:p w:rsidR="0097368E" w:rsidRDefault="0097368E" w:rsidP="00527B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97368E">
        <w:rPr>
          <w:rFonts w:ascii="Times New Roman" w:eastAsia="Calibri" w:hAnsi="Times New Roman" w:cs="Times New Roman"/>
          <w:sz w:val="24"/>
          <w:szCs w:val="24"/>
          <w:lang w:eastAsia="en-US"/>
        </w:rPr>
        <w:t>Если ученику уже исполнилось 16 лет, то его привлекут к админист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7368E">
        <w:rPr>
          <w:rFonts w:ascii="Times New Roman" w:eastAsia="Calibri" w:hAnsi="Times New Roman" w:cs="Times New Roman"/>
          <w:sz w:val="24"/>
          <w:szCs w:val="24"/>
          <w:lang w:eastAsia="en-US"/>
        </w:rPr>
        <w:t>ативной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ответственности по статье 6.24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КоАП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РФ. Ему грозит штраф от 500 до 1500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руюлей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постановка на учет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ОпДН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КпДН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ВШУ.</w:t>
      </w:r>
    </w:p>
    <w:p w:rsidR="0097368E" w:rsidRDefault="00527BFC" w:rsidP="00527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7368E">
        <w:rPr>
          <w:rFonts w:ascii="Times New Roman" w:eastAsia="Calibri" w:hAnsi="Times New Roman" w:cs="Times New Roman"/>
          <w:sz w:val="24"/>
          <w:szCs w:val="24"/>
          <w:lang w:eastAsia="en-US"/>
        </w:rPr>
        <w:t>Если ученик младше 16 лет, к административной ответственности привлекут родителей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статье 5.35 ч.1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КоАП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РФ.</w:t>
      </w:r>
    </w:p>
    <w:p w:rsidR="00527BFC" w:rsidRPr="00527BFC" w:rsidRDefault="00527BFC" w:rsidP="00DC58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27BF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«Мода проходит и уходит, а здоровье остается с нами на всю жизнь»</w:t>
      </w:r>
    </w:p>
    <w:p w:rsidR="00527BFC" w:rsidRPr="00527BFC" w:rsidRDefault="00527BFC" w:rsidP="00DC58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527BFC" w:rsidRPr="00527BFC" w:rsidRDefault="00527BFC" w:rsidP="00DC58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27BF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Не прокури свое здоровье!!!</w:t>
      </w:r>
    </w:p>
    <w:p w:rsidR="00527BFC" w:rsidRDefault="00527BFC" w:rsidP="00DC58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C5870" w:rsidRPr="00DC5870" w:rsidRDefault="00DC5870" w:rsidP="00DC58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58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МОУ «СОШ № 20»</w:t>
      </w:r>
    </w:p>
    <w:p w:rsidR="00DC5870" w:rsidRPr="00DC5870" w:rsidRDefault="00DC5870" w:rsidP="00DC58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5198" w:rsidRDefault="00F15198" w:rsidP="00136C82">
      <w:pPr>
        <w:pStyle w:val="1"/>
        <w:shd w:val="clear" w:color="auto" w:fill="FFFFFF"/>
        <w:spacing w:before="0" w:line="332" w:lineRule="atLeast"/>
        <w:ind w:left="150"/>
        <w:jc w:val="center"/>
        <w:rPr>
          <w:rFonts w:ascii="Garamond" w:hAnsi="Garamond" w:cs="Arial"/>
          <w:bCs w:val="0"/>
          <w:color w:val="auto"/>
          <w:sz w:val="48"/>
          <w:szCs w:val="48"/>
        </w:rPr>
      </w:pPr>
    </w:p>
    <w:p w:rsidR="00F15198" w:rsidRPr="00C046D3" w:rsidRDefault="00C046D3" w:rsidP="00136C82">
      <w:pPr>
        <w:pStyle w:val="1"/>
        <w:shd w:val="clear" w:color="auto" w:fill="FFFFFF"/>
        <w:spacing w:before="0" w:line="332" w:lineRule="atLeast"/>
        <w:ind w:left="150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C046D3">
        <w:rPr>
          <w:rFonts w:ascii="Times New Roman" w:eastAsia="Calibri" w:hAnsi="Times New Roman" w:cs="Times New Roman"/>
          <w:sz w:val="40"/>
          <w:szCs w:val="40"/>
          <w:lang w:val="en-US" w:eastAsia="en-US"/>
        </w:rPr>
        <w:t>VAPE</w:t>
      </w:r>
      <w:r w:rsidRPr="00C046D3">
        <w:rPr>
          <w:rFonts w:ascii="Times New Roman" w:eastAsia="Calibri" w:hAnsi="Times New Roman" w:cs="Times New Roman"/>
          <w:sz w:val="40"/>
          <w:szCs w:val="40"/>
          <w:lang w:eastAsia="en-US"/>
        </w:rPr>
        <w:t>:</w:t>
      </w:r>
    </w:p>
    <w:p w:rsidR="00C046D3" w:rsidRPr="00C046D3" w:rsidRDefault="00C046D3" w:rsidP="00C046D3"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  <w:r w:rsidRPr="00C046D3">
        <w:rPr>
          <w:rFonts w:ascii="Times New Roman" w:hAnsi="Times New Roman" w:cs="Times New Roman"/>
          <w:sz w:val="40"/>
          <w:szCs w:val="40"/>
          <w:lang w:eastAsia="en-US"/>
        </w:rPr>
        <w:t>ПРАВДА</w:t>
      </w:r>
    </w:p>
    <w:p w:rsidR="00C046D3" w:rsidRPr="00C046D3" w:rsidRDefault="00C046D3" w:rsidP="00C046D3"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  <w:r w:rsidRPr="00C046D3">
        <w:rPr>
          <w:rFonts w:ascii="Times New Roman" w:hAnsi="Times New Roman" w:cs="Times New Roman"/>
          <w:sz w:val="40"/>
          <w:szCs w:val="40"/>
          <w:lang w:eastAsia="en-US"/>
        </w:rPr>
        <w:t xml:space="preserve">И </w:t>
      </w:r>
    </w:p>
    <w:p w:rsidR="00C046D3" w:rsidRPr="00C046D3" w:rsidRDefault="00C046D3" w:rsidP="00C046D3"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  <w:r w:rsidRPr="00C046D3">
        <w:rPr>
          <w:rFonts w:ascii="Times New Roman" w:hAnsi="Times New Roman" w:cs="Times New Roman"/>
          <w:sz w:val="40"/>
          <w:szCs w:val="40"/>
          <w:lang w:eastAsia="en-US"/>
        </w:rPr>
        <w:t>ЛОЖЬ</w:t>
      </w:r>
    </w:p>
    <w:p w:rsidR="00187262" w:rsidRPr="0087771C" w:rsidRDefault="00187262" w:rsidP="00255F16">
      <w:pPr>
        <w:jc w:val="center"/>
      </w:pPr>
    </w:p>
    <w:p w:rsidR="00917A0A" w:rsidRPr="0087771C" w:rsidRDefault="004943BA" w:rsidP="00917A0A">
      <w:pPr>
        <w:rPr>
          <w:rFonts w:ascii="Garamond" w:hAnsi="Garamond"/>
          <w:sz w:val="24"/>
          <w:szCs w:val="24"/>
        </w:rPr>
      </w:pPr>
      <w:r w:rsidRPr="004943BA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000375" cy="1834032"/>
            <wp:effectExtent l="19050" t="0" r="9525" b="0"/>
            <wp:docPr id="2" name="Рисунок 1" descr="https://avatars.mds.yandex.net/i?id=f8b31c847445126bd490af159ef342e6e9d70513-59051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8b31c847445126bd490af159ef342e6e9d70513-59051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3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0A" w:rsidRPr="0087771C" w:rsidRDefault="00917A0A" w:rsidP="00917A0A">
      <w:pPr>
        <w:rPr>
          <w:rFonts w:ascii="Garamond" w:hAnsi="Garamond"/>
          <w:sz w:val="24"/>
          <w:szCs w:val="24"/>
        </w:rPr>
      </w:pPr>
    </w:p>
    <w:p w:rsidR="00CA7E25" w:rsidRDefault="00CA7E25" w:rsidP="00A162BF">
      <w:pPr>
        <w:jc w:val="center"/>
        <w:rPr>
          <w:rFonts w:ascii="Garamond" w:hAnsi="Garamond"/>
          <w:sz w:val="24"/>
          <w:szCs w:val="24"/>
        </w:rPr>
      </w:pPr>
    </w:p>
    <w:p w:rsidR="00E6605D" w:rsidRDefault="00E6605D" w:rsidP="00A162BF">
      <w:pPr>
        <w:jc w:val="center"/>
        <w:rPr>
          <w:rFonts w:ascii="Garamond" w:hAnsi="Garamond"/>
          <w:sz w:val="24"/>
          <w:szCs w:val="24"/>
        </w:rPr>
      </w:pPr>
    </w:p>
    <w:p w:rsidR="00E6605D" w:rsidRDefault="00E6605D" w:rsidP="00A162BF">
      <w:pPr>
        <w:jc w:val="center"/>
        <w:rPr>
          <w:rFonts w:ascii="Garamond" w:hAnsi="Garamond"/>
          <w:sz w:val="24"/>
          <w:szCs w:val="24"/>
        </w:rPr>
      </w:pPr>
    </w:p>
    <w:p w:rsidR="00E6605D" w:rsidRDefault="00E6605D" w:rsidP="00A162BF">
      <w:pPr>
        <w:jc w:val="center"/>
        <w:rPr>
          <w:rFonts w:ascii="Garamond" w:hAnsi="Garamond"/>
          <w:sz w:val="24"/>
          <w:szCs w:val="24"/>
        </w:rPr>
      </w:pPr>
    </w:p>
    <w:p w:rsidR="00CA7E25" w:rsidRDefault="00DC5870" w:rsidP="00E6605D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г. Ухта.</w:t>
      </w:r>
    </w:p>
    <w:p w:rsidR="006A6718" w:rsidRDefault="006A6718" w:rsidP="00E6605D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2024г.</w:t>
      </w:r>
    </w:p>
    <w:p w:rsidR="00C046D3" w:rsidRDefault="00C046D3" w:rsidP="00DC5870">
      <w:pPr>
        <w:jc w:val="center"/>
        <w:rPr>
          <w:rFonts w:ascii="Garamond" w:hAnsi="Garamond"/>
          <w:sz w:val="24"/>
          <w:szCs w:val="24"/>
        </w:rPr>
      </w:pPr>
    </w:p>
    <w:p w:rsidR="00C046D3" w:rsidRDefault="00C046D3" w:rsidP="00DC5870">
      <w:pPr>
        <w:jc w:val="center"/>
        <w:rPr>
          <w:rFonts w:ascii="Garamond" w:hAnsi="Garamond"/>
          <w:sz w:val="24"/>
          <w:szCs w:val="24"/>
        </w:rPr>
      </w:pPr>
    </w:p>
    <w:p w:rsidR="00E06ED1" w:rsidRPr="00086D68" w:rsidRDefault="00E92669" w:rsidP="00E66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D68">
        <w:rPr>
          <w:rFonts w:ascii="Times New Roman" w:hAnsi="Times New Roman" w:cs="Times New Roman"/>
          <w:sz w:val="24"/>
          <w:szCs w:val="24"/>
        </w:rPr>
        <w:lastRenderedPageBreak/>
        <w:t>Производители электронных сигарет позиционируют свою продукцию как способ «безопасного» курения или отказа от курения, или лечения табачной зависимости.</w:t>
      </w:r>
    </w:p>
    <w:p w:rsidR="00CC484E" w:rsidRPr="00086D68" w:rsidRDefault="00242E52" w:rsidP="00E6605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86D68">
        <w:rPr>
          <w:rFonts w:ascii="Times New Roman" w:hAnsi="Times New Roman" w:cs="Times New Roman"/>
          <w:b/>
          <w:sz w:val="24"/>
          <w:szCs w:val="24"/>
        </w:rPr>
        <w:tab/>
      </w:r>
      <w:r w:rsidR="00CC484E" w:rsidRPr="00086D6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Классический состав жидкости для электронных испарителей</w:t>
      </w:r>
      <w:r w:rsidR="00A825A4" w:rsidRPr="00086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последствия</w:t>
      </w:r>
      <w:r w:rsidR="00CC484E" w:rsidRPr="00086D6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484E" w:rsidRPr="00086D68" w:rsidRDefault="00CC484E" w:rsidP="00E6605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никотин – </w:t>
      </w:r>
      <w:r w:rsidR="00C046D3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0 – 4 %</w:t>
      </w:r>
      <w:r w:rsidR="00C046D3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="00A825A4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угнетает нервную систему, ухудшает зрение, поражает органы пищеварения, повышает нагрузку на сердце. Является наркотическим веществом</w:t>
      </w:r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CC484E" w:rsidRPr="00086D68" w:rsidRDefault="00CC484E" w:rsidP="00E6605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глицерин – </w:t>
      </w:r>
      <w:r w:rsidR="00C046D3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30-35 %</w:t>
      </w:r>
      <w:r w:rsidR="00C046D3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="00A825A4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ухудшает состояние кровеносных сосудов и нарушает кровообращение. Является благоприятной средой для развития бактерий</w:t>
      </w:r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CC484E" w:rsidRPr="00086D68" w:rsidRDefault="00A825A4" w:rsidP="00E6605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пропилен</w:t>
      </w:r>
      <w:r w:rsidR="00CC484E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гликоль</w:t>
      </w:r>
      <w:proofErr w:type="spellEnd"/>
      <w:r w:rsidR="00CC484E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046D3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 (</w:t>
      </w:r>
      <w:r w:rsidR="00CC484E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55 – 62 %</w:t>
      </w:r>
      <w:r w:rsidR="00C046D3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вызывает заложенность носа, кожную сыпь и другие аллергические реакции</w:t>
      </w:r>
      <w:r w:rsidR="00CC484E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A825A4" w:rsidRPr="00086D68" w:rsidRDefault="00A825A4" w:rsidP="00E6605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нитрозамины</w:t>
      </w:r>
      <w:proofErr w:type="spellEnd"/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 высокотоксичные соединения поражают печень, вызывают кровоизлияния, приводят </w:t>
      </w:r>
      <w:proofErr w:type="gramStart"/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proofErr w:type="gramEnd"/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коме;</w:t>
      </w:r>
    </w:p>
    <w:p w:rsidR="00CC484E" w:rsidRPr="00086D68" w:rsidRDefault="00CC484E" w:rsidP="00E6605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жидкие</w:t>
      </w:r>
      <w:proofErr w:type="gramEnd"/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пищевые </w:t>
      </w:r>
      <w:proofErr w:type="spellStart"/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ароматизаторы</w:t>
      </w:r>
      <w:proofErr w:type="spellEnd"/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 </w:t>
      </w:r>
      <w:r w:rsidR="00C046D3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 – 5 %</w:t>
      </w:r>
      <w:r w:rsidR="00C046D3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="00A825A4"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вызывают ускоренное всасывание никотина в кровь, усиливают поражающее действие;</w:t>
      </w:r>
    </w:p>
    <w:p w:rsidR="00A825A4" w:rsidRPr="00086D68" w:rsidRDefault="00A825A4" w:rsidP="00E6605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металлы, в частности никель вызывают интоксикацию организма.</w:t>
      </w:r>
    </w:p>
    <w:p w:rsidR="00E6605D" w:rsidRPr="00086D68" w:rsidRDefault="00086D68" w:rsidP="00E6605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drawing>
          <wp:inline distT="0" distB="0" distL="0" distR="0">
            <wp:extent cx="3000375" cy="2314575"/>
            <wp:effectExtent l="19050" t="0" r="9525" b="0"/>
            <wp:docPr id="1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4C" w:rsidRPr="00086D68" w:rsidRDefault="00B64F4C" w:rsidP="00B64F4C">
      <w:pPr>
        <w:pStyle w:val="a9"/>
        <w:spacing w:before="0" w:beforeAutospacing="0" w:after="0" w:afterAutospacing="0"/>
        <w:jc w:val="center"/>
        <w:textAlignment w:val="baseline"/>
        <w:rPr>
          <w:b/>
          <w:color w:val="2A2A2A"/>
        </w:rPr>
      </w:pPr>
      <w:r w:rsidRPr="00086D68">
        <w:rPr>
          <w:b/>
          <w:color w:val="2A2A2A"/>
        </w:rPr>
        <w:lastRenderedPageBreak/>
        <w:t xml:space="preserve">Вред </w:t>
      </w:r>
      <w:proofErr w:type="spellStart"/>
      <w:r w:rsidRPr="00086D68">
        <w:rPr>
          <w:b/>
          <w:color w:val="2A2A2A"/>
        </w:rPr>
        <w:t>вейпинга</w:t>
      </w:r>
      <w:proofErr w:type="spellEnd"/>
      <w:r w:rsidRPr="00086D68">
        <w:rPr>
          <w:b/>
          <w:color w:val="2A2A2A"/>
        </w:rPr>
        <w:t xml:space="preserve"> для организма</w:t>
      </w:r>
    </w:p>
    <w:p w:rsidR="00E6605D" w:rsidRPr="00086D68" w:rsidRDefault="00E6605D" w:rsidP="00B64F4C">
      <w:pPr>
        <w:pStyle w:val="a9"/>
        <w:spacing w:before="0" w:beforeAutospacing="0" w:after="0" w:afterAutospacing="0"/>
        <w:jc w:val="center"/>
        <w:textAlignment w:val="baseline"/>
        <w:rPr>
          <w:b/>
          <w:color w:val="2A2A2A"/>
        </w:rPr>
      </w:pPr>
    </w:p>
    <w:p w:rsidR="00B64F4C" w:rsidRPr="00086D68" w:rsidRDefault="00B64F4C" w:rsidP="00E6605D">
      <w:pPr>
        <w:pStyle w:val="a9"/>
        <w:spacing w:before="0" w:beforeAutospacing="0" w:after="0" w:afterAutospacing="0"/>
        <w:jc w:val="both"/>
        <w:textAlignment w:val="baseline"/>
      </w:pPr>
      <w:r w:rsidRPr="00086D68">
        <w:t xml:space="preserve">Врачи считают, что </w:t>
      </w:r>
      <w:proofErr w:type="spellStart"/>
      <w:r w:rsidRPr="00086D68">
        <w:t>вейпингв</w:t>
      </w:r>
      <w:proofErr w:type="spellEnd"/>
      <w:r w:rsidR="00C046D3" w:rsidRPr="00086D68">
        <w:t xml:space="preserve"> </w:t>
      </w:r>
      <w:proofErr w:type="gramStart"/>
      <w:r w:rsidR="00E6605D" w:rsidRPr="00086D68">
        <w:t>в</w:t>
      </w:r>
      <w:r w:rsidRPr="00086D68">
        <w:t>реден</w:t>
      </w:r>
      <w:proofErr w:type="gramEnd"/>
      <w:r w:rsidRPr="00086D68">
        <w:t xml:space="preserve"> для здоровья.</w:t>
      </w:r>
      <w:r w:rsidRPr="00086D68">
        <w:rPr>
          <w:rStyle w:val="apple-converted-space"/>
          <w:rFonts w:eastAsiaTheme="majorEastAsia"/>
          <w:bdr w:val="none" w:sz="0" w:space="0" w:color="auto" w:frame="1"/>
          <w:shd w:val="clear" w:color="auto" w:fill="FBF9D9"/>
        </w:rPr>
        <w:t> </w:t>
      </w:r>
      <w:r w:rsidRPr="00086D68">
        <w:t>Это обусловлено множествами причин:</w:t>
      </w:r>
    </w:p>
    <w:p w:rsidR="00B64F4C" w:rsidRPr="00086D68" w:rsidRDefault="00B64F4C" w:rsidP="00E6605D">
      <w:pPr>
        <w:numPr>
          <w:ilvl w:val="0"/>
          <w:numId w:val="10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6D68">
        <w:rPr>
          <w:rFonts w:ascii="Times New Roman" w:hAnsi="Times New Roman" w:cs="Times New Roman"/>
          <w:sz w:val="24"/>
          <w:szCs w:val="24"/>
        </w:rPr>
        <w:t>так же, как при курении обычных сигарет, существует психологическая зависимость, от которой тяжело избавиться;</w:t>
      </w:r>
    </w:p>
    <w:p w:rsidR="00B64F4C" w:rsidRPr="00086D68" w:rsidRDefault="00B64F4C" w:rsidP="00E6605D">
      <w:pPr>
        <w:numPr>
          <w:ilvl w:val="0"/>
          <w:numId w:val="10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6D68">
        <w:rPr>
          <w:rFonts w:ascii="Times New Roman" w:hAnsi="Times New Roman" w:cs="Times New Roman"/>
          <w:sz w:val="24"/>
          <w:szCs w:val="24"/>
        </w:rPr>
        <w:t>безопасность электронных сигарет не до конца изучена;</w:t>
      </w:r>
    </w:p>
    <w:p w:rsidR="00B64F4C" w:rsidRPr="00086D68" w:rsidRDefault="00B64F4C" w:rsidP="00E6605D">
      <w:pPr>
        <w:numPr>
          <w:ilvl w:val="0"/>
          <w:numId w:val="10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6D68">
        <w:rPr>
          <w:rFonts w:ascii="Times New Roman" w:hAnsi="Times New Roman" w:cs="Times New Roman"/>
          <w:sz w:val="24"/>
          <w:szCs w:val="24"/>
        </w:rPr>
        <w:t>возможна передозировка компонентами, если у человека отсутствует чувство меры;</w:t>
      </w:r>
    </w:p>
    <w:p w:rsidR="00B64F4C" w:rsidRPr="00086D68" w:rsidRDefault="00B64F4C" w:rsidP="00E6605D">
      <w:pPr>
        <w:numPr>
          <w:ilvl w:val="0"/>
          <w:numId w:val="10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86D68">
        <w:rPr>
          <w:rFonts w:ascii="Times New Roman" w:hAnsi="Times New Roman" w:cs="Times New Roman"/>
          <w:sz w:val="24"/>
          <w:szCs w:val="24"/>
        </w:rPr>
        <w:t>подделки</w:t>
      </w:r>
      <w:proofErr w:type="gramEnd"/>
      <w:r w:rsidRPr="00086D68">
        <w:rPr>
          <w:rFonts w:ascii="Times New Roman" w:hAnsi="Times New Roman" w:cs="Times New Roman"/>
          <w:sz w:val="24"/>
          <w:szCs w:val="24"/>
        </w:rPr>
        <w:t xml:space="preserve"> как самого устройства, так и его деталей, потому что продукция в России не имеет лицензии;</w:t>
      </w:r>
    </w:p>
    <w:p w:rsidR="00B64F4C" w:rsidRPr="00086D68" w:rsidRDefault="00B64F4C" w:rsidP="00E6605D">
      <w:pPr>
        <w:numPr>
          <w:ilvl w:val="0"/>
          <w:numId w:val="10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6D68">
        <w:rPr>
          <w:rFonts w:ascii="Times New Roman" w:hAnsi="Times New Roman" w:cs="Times New Roman"/>
          <w:sz w:val="24"/>
          <w:szCs w:val="24"/>
        </w:rPr>
        <w:t xml:space="preserve">вероятны травмы, которые можно получить при взрыве </w:t>
      </w:r>
      <w:proofErr w:type="spellStart"/>
      <w:r w:rsidRPr="00086D68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086D68">
        <w:rPr>
          <w:rFonts w:ascii="Times New Roman" w:hAnsi="Times New Roman" w:cs="Times New Roman"/>
          <w:sz w:val="24"/>
          <w:szCs w:val="24"/>
        </w:rPr>
        <w:t>;</w:t>
      </w:r>
    </w:p>
    <w:p w:rsidR="00B64F4C" w:rsidRPr="00086D68" w:rsidRDefault="00B64F4C" w:rsidP="00E6605D">
      <w:pPr>
        <w:numPr>
          <w:ilvl w:val="0"/>
          <w:numId w:val="10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6D68">
        <w:rPr>
          <w:rFonts w:ascii="Times New Roman" w:hAnsi="Times New Roman" w:cs="Times New Roman"/>
          <w:sz w:val="24"/>
          <w:szCs w:val="24"/>
        </w:rPr>
        <w:t>организм человека получает больше никотина, чем при курении обычных сигарет;</w:t>
      </w:r>
    </w:p>
    <w:p w:rsidR="00B64F4C" w:rsidRPr="00086D68" w:rsidRDefault="00B64F4C" w:rsidP="00E6605D">
      <w:pPr>
        <w:numPr>
          <w:ilvl w:val="0"/>
          <w:numId w:val="10"/>
        </w:numPr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6D68">
        <w:rPr>
          <w:rFonts w:ascii="Times New Roman" w:hAnsi="Times New Roman" w:cs="Times New Roman"/>
          <w:sz w:val="24"/>
          <w:szCs w:val="24"/>
        </w:rPr>
        <w:t>огромный вред наносится гортани курильщика.</w:t>
      </w:r>
    </w:p>
    <w:p w:rsidR="00FF4868" w:rsidRPr="00086D68" w:rsidRDefault="00FF4868" w:rsidP="00B64F4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06ED1" w:rsidRPr="00086D68" w:rsidRDefault="00B64F4C" w:rsidP="00E6605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86D68">
        <w:rPr>
          <w:rFonts w:ascii="Times New Roman" w:hAnsi="Times New Roman" w:cs="Times New Roman"/>
          <w:b/>
          <w:sz w:val="24"/>
          <w:szCs w:val="24"/>
        </w:rPr>
        <w:t>Последствия электронных сигарет на организм:</w:t>
      </w:r>
    </w:p>
    <w:p w:rsidR="00B64F4C" w:rsidRPr="00086D68" w:rsidRDefault="00B64F4C" w:rsidP="00E6605D">
      <w:pPr>
        <w:numPr>
          <w:ilvl w:val="0"/>
          <w:numId w:val="11"/>
        </w:numPr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sz w:val="24"/>
          <w:szCs w:val="24"/>
        </w:rPr>
        <w:t>появление кашля;</w:t>
      </w:r>
    </w:p>
    <w:p w:rsidR="00B64F4C" w:rsidRPr="00086D68" w:rsidRDefault="00B64F4C" w:rsidP="00E6605D">
      <w:pPr>
        <w:numPr>
          <w:ilvl w:val="0"/>
          <w:numId w:val="11"/>
        </w:numPr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sz w:val="24"/>
          <w:szCs w:val="24"/>
        </w:rPr>
        <w:t>сухость в горле и боль, которая может возникнуть из-за того, что после окончания вдыхания пара слизистая горла испытывает дефицит влаги;</w:t>
      </w:r>
    </w:p>
    <w:p w:rsidR="00B64F4C" w:rsidRPr="00086D68" w:rsidRDefault="00B64F4C" w:rsidP="00E6605D">
      <w:pPr>
        <w:numPr>
          <w:ilvl w:val="0"/>
          <w:numId w:val="11"/>
        </w:numPr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sz w:val="24"/>
          <w:szCs w:val="24"/>
        </w:rPr>
        <w:t xml:space="preserve">возможно появление прыщей при отказе от </w:t>
      </w:r>
      <w:proofErr w:type="spellStart"/>
      <w:r w:rsidRPr="00086D68">
        <w:rPr>
          <w:rFonts w:ascii="Times New Roman" w:eastAsia="Times New Roman" w:hAnsi="Times New Roman" w:cs="Times New Roman"/>
          <w:sz w:val="24"/>
          <w:szCs w:val="24"/>
        </w:rPr>
        <w:t>вейпинга</w:t>
      </w:r>
      <w:proofErr w:type="spellEnd"/>
      <w:r w:rsidRPr="00086D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4F4C" w:rsidRPr="00086D68" w:rsidRDefault="00B64F4C" w:rsidP="00E6605D">
      <w:pPr>
        <w:numPr>
          <w:ilvl w:val="0"/>
          <w:numId w:val="11"/>
        </w:numPr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sz w:val="24"/>
          <w:szCs w:val="24"/>
        </w:rPr>
        <w:t>тошнота, возникающая из-за неправильно подобранной жидкости;</w:t>
      </w:r>
    </w:p>
    <w:p w:rsidR="00B64F4C" w:rsidRPr="00086D68" w:rsidRDefault="00B64F4C" w:rsidP="00E6605D">
      <w:pPr>
        <w:numPr>
          <w:ilvl w:val="0"/>
          <w:numId w:val="11"/>
        </w:numPr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sz w:val="24"/>
          <w:szCs w:val="24"/>
        </w:rPr>
        <w:t xml:space="preserve">вялость и головные боли (при переходе с обычных сигарет </w:t>
      </w:r>
      <w:proofErr w:type="gramStart"/>
      <w:r w:rsidRPr="00086D6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86D68">
        <w:rPr>
          <w:rFonts w:ascii="Times New Roman" w:eastAsia="Times New Roman" w:hAnsi="Times New Roman" w:cs="Times New Roman"/>
          <w:sz w:val="24"/>
          <w:szCs w:val="24"/>
        </w:rPr>
        <w:t xml:space="preserve"> электронные);</w:t>
      </w:r>
    </w:p>
    <w:p w:rsidR="00B64F4C" w:rsidRPr="00086D68" w:rsidRDefault="00B64F4C" w:rsidP="00E6605D">
      <w:pPr>
        <w:numPr>
          <w:ilvl w:val="0"/>
          <w:numId w:val="11"/>
        </w:numPr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sz w:val="24"/>
          <w:szCs w:val="24"/>
        </w:rPr>
        <w:lastRenderedPageBreak/>
        <w:t>судороги и боль в мышцах (из-за попадания компонентов жидкости в организм);</w:t>
      </w:r>
    </w:p>
    <w:p w:rsidR="00B64F4C" w:rsidRPr="00086D68" w:rsidRDefault="00B64F4C" w:rsidP="00E6605D">
      <w:pPr>
        <w:numPr>
          <w:ilvl w:val="0"/>
          <w:numId w:val="11"/>
        </w:numPr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sz w:val="24"/>
          <w:szCs w:val="24"/>
        </w:rPr>
        <w:t>диарея (при смене жидкостей);</w:t>
      </w:r>
    </w:p>
    <w:p w:rsidR="00B64F4C" w:rsidRPr="00086D68" w:rsidRDefault="00B64F4C" w:rsidP="00E6605D">
      <w:pPr>
        <w:numPr>
          <w:ilvl w:val="0"/>
          <w:numId w:val="11"/>
        </w:numPr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sz w:val="24"/>
          <w:szCs w:val="24"/>
        </w:rPr>
        <w:t>повышенное потоотделение (проявление аллергии);</w:t>
      </w:r>
    </w:p>
    <w:p w:rsidR="00B64F4C" w:rsidRPr="00086D68" w:rsidRDefault="00B64F4C" w:rsidP="00E6605D">
      <w:pPr>
        <w:numPr>
          <w:ilvl w:val="0"/>
          <w:numId w:val="11"/>
        </w:numPr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sz w:val="24"/>
          <w:szCs w:val="24"/>
        </w:rPr>
        <w:t xml:space="preserve">аллергические реакции в виде зуда, сыпи на теле и </w:t>
      </w:r>
      <w:proofErr w:type="spellStart"/>
      <w:r w:rsidRPr="00086D68">
        <w:rPr>
          <w:rFonts w:ascii="Times New Roman" w:eastAsia="Times New Roman" w:hAnsi="Times New Roman" w:cs="Times New Roman"/>
          <w:sz w:val="24"/>
          <w:szCs w:val="24"/>
        </w:rPr>
        <w:t>першения</w:t>
      </w:r>
      <w:proofErr w:type="spellEnd"/>
      <w:r w:rsidRPr="00086D68">
        <w:rPr>
          <w:rFonts w:ascii="Times New Roman" w:eastAsia="Times New Roman" w:hAnsi="Times New Roman" w:cs="Times New Roman"/>
          <w:sz w:val="24"/>
          <w:szCs w:val="24"/>
        </w:rPr>
        <w:t xml:space="preserve"> в горле;</w:t>
      </w:r>
    </w:p>
    <w:p w:rsidR="00B64F4C" w:rsidRPr="00086D68" w:rsidRDefault="00B64F4C" w:rsidP="00E6605D">
      <w:pPr>
        <w:numPr>
          <w:ilvl w:val="0"/>
          <w:numId w:val="11"/>
        </w:numPr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sz w:val="24"/>
          <w:szCs w:val="24"/>
        </w:rPr>
        <w:t>тахикардия;</w:t>
      </w:r>
    </w:p>
    <w:p w:rsidR="00B64F4C" w:rsidRPr="00086D68" w:rsidRDefault="00B64F4C" w:rsidP="00E6605D">
      <w:pPr>
        <w:numPr>
          <w:ilvl w:val="0"/>
          <w:numId w:val="11"/>
        </w:numPr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sz w:val="24"/>
          <w:szCs w:val="24"/>
        </w:rPr>
        <w:t>головокружение;</w:t>
      </w:r>
    </w:p>
    <w:p w:rsidR="00FF4868" w:rsidRPr="00086D68" w:rsidRDefault="00B64F4C" w:rsidP="00E6605D">
      <w:pPr>
        <w:numPr>
          <w:ilvl w:val="0"/>
          <w:numId w:val="1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F4868" w:rsidRPr="00086D68">
        <w:rPr>
          <w:rFonts w:ascii="Times New Roman" w:eastAsia="Times New Roman" w:hAnsi="Times New Roman" w:cs="Times New Roman"/>
          <w:sz w:val="24"/>
          <w:szCs w:val="24"/>
        </w:rPr>
        <w:t>ухость слизистой оболочки глаза;</w:t>
      </w:r>
    </w:p>
    <w:p w:rsidR="00FF4868" w:rsidRPr="00086D68" w:rsidRDefault="00FF4868" w:rsidP="00E6605D">
      <w:pPr>
        <w:numPr>
          <w:ilvl w:val="0"/>
          <w:numId w:val="1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086D68">
        <w:rPr>
          <w:rFonts w:ascii="Times New Roman" w:eastAsia="Times New Roman" w:hAnsi="Times New Roman" w:cs="Times New Roman"/>
          <w:sz w:val="24"/>
          <w:szCs w:val="24"/>
        </w:rPr>
        <w:t>курение эл</w:t>
      </w:r>
      <w:r w:rsidR="00F96D9B" w:rsidRPr="00086D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6D68">
        <w:rPr>
          <w:rFonts w:ascii="Times New Roman" w:eastAsia="Times New Roman" w:hAnsi="Times New Roman" w:cs="Times New Roman"/>
          <w:sz w:val="24"/>
          <w:szCs w:val="24"/>
        </w:rPr>
        <w:t>ктронных сигарет может спровоцировать возникновение рака</w:t>
      </w:r>
      <w:r w:rsidRPr="00086D68">
        <w:rPr>
          <w:rFonts w:ascii="Times New Roman" w:eastAsia="Times New Roman" w:hAnsi="Times New Roman" w:cs="Times New Roman"/>
          <w:color w:val="2A2A2A"/>
          <w:sz w:val="24"/>
          <w:szCs w:val="24"/>
        </w:rPr>
        <w:t>.</w:t>
      </w:r>
    </w:p>
    <w:p w:rsidR="00E6605D" w:rsidRPr="00086D68" w:rsidRDefault="00E6605D" w:rsidP="00E6605D">
      <w:pPr>
        <w:pStyle w:val="a7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6605D" w:rsidRPr="00086D68" w:rsidRDefault="00E6605D" w:rsidP="00E6605D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6D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ОСНОВНАЯ ОПАСНОСТЬ – это поддерживаемые табачными копаниями МИФЫ, связанные с электронными сигаретами.</w:t>
      </w:r>
    </w:p>
    <w:p w:rsidR="00E6605D" w:rsidRPr="00086D68" w:rsidRDefault="00E6605D" w:rsidP="00E6605D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6605D" w:rsidRPr="00086D68" w:rsidRDefault="00E6605D" w:rsidP="00226132">
      <w:pPr>
        <w:pStyle w:val="a7"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86D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Миф №1 </w:t>
      </w:r>
      <w:r w:rsidRPr="00086D6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Парение абсолютно безвредно для дыхательной системы организма.</w:t>
      </w:r>
    </w:p>
    <w:p w:rsidR="00E6605D" w:rsidRPr="00086D68" w:rsidRDefault="00E6605D" w:rsidP="00E6605D">
      <w:pPr>
        <w:pStyle w:val="a7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6D68">
        <w:rPr>
          <w:rFonts w:ascii="Times New Roman" w:eastAsia="Calibri" w:hAnsi="Times New Roman" w:cs="Times New Roman"/>
          <w:sz w:val="24"/>
          <w:szCs w:val="24"/>
          <w:lang w:eastAsia="en-US"/>
        </w:rPr>
        <w:t>Реальность:</w:t>
      </w:r>
    </w:p>
    <w:p w:rsidR="00E6605D" w:rsidRPr="00086D68" w:rsidRDefault="00E6605D" w:rsidP="00226132">
      <w:pPr>
        <w:pStyle w:val="a7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6D68">
        <w:rPr>
          <w:rFonts w:ascii="Times New Roman" w:eastAsia="Calibri" w:hAnsi="Times New Roman" w:cs="Times New Roman"/>
          <w:sz w:val="24"/>
          <w:szCs w:val="24"/>
          <w:lang w:eastAsia="en-US"/>
        </w:rPr>
        <w:t>- при парении происходит ожог верхних дыхательных путей так же, как и при курении обычных сигарет;</w:t>
      </w:r>
    </w:p>
    <w:p w:rsidR="00E6605D" w:rsidRPr="00086D68" w:rsidRDefault="00E6605D" w:rsidP="00226132">
      <w:pPr>
        <w:pStyle w:val="a7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6D68">
        <w:rPr>
          <w:rFonts w:ascii="Times New Roman" w:eastAsia="Calibri" w:hAnsi="Times New Roman" w:cs="Times New Roman"/>
          <w:sz w:val="24"/>
          <w:szCs w:val="24"/>
          <w:lang w:eastAsia="en-US"/>
        </w:rPr>
        <w:t>- вызывает дыхательную недостаточность.</w:t>
      </w:r>
    </w:p>
    <w:p w:rsidR="00E6605D" w:rsidRPr="00086D68" w:rsidRDefault="00E6605D" w:rsidP="00226132">
      <w:pPr>
        <w:pStyle w:val="a7"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86D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Миф №2 </w:t>
      </w:r>
      <w:r w:rsidRPr="00086D68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VAPE</w:t>
      </w:r>
      <w:r w:rsidRPr="00086D6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не содержит канцерогены и токсины.</w:t>
      </w:r>
    </w:p>
    <w:p w:rsidR="00E6605D" w:rsidRPr="00086D68" w:rsidRDefault="00E6605D" w:rsidP="00E6605D">
      <w:pPr>
        <w:pStyle w:val="a7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6D68">
        <w:rPr>
          <w:rFonts w:ascii="Times New Roman" w:eastAsia="Calibri" w:hAnsi="Times New Roman" w:cs="Times New Roman"/>
          <w:sz w:val="24"/>
          <w:szCs w:val="24"/>
          <w:lang w:eastAsia="en-US"/>
        </w:rPr>
        <w:t>Реальность:</w:t>
      </w:r>
    </w:p>
    <w:p w:rsidR="00E6605D" w:rsidRPr="00086D68" w:rsidRDefault="00E6605D" w:rsidP="00226132">
      <w:pPr>
        <w:pStyle w:val="a7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6D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термическое разложение </w:t>
      </w:r>
      <w:proofErr w:type="spellStart"/>
      <w:r w:rsidRPr="00086D68">
        <w:rPr>
          <w:rFonts w:ascii="Times New Roman" w:eastAsia="Calibri" w:hAnsi="Times New Roman" w:cs="Times New Roman"/>
          <w:sz w:val="24"/>
          <w:szCs w:val="24"/>
          <w:lang w:eastAsia="en-US"/>
        </w:rPr>
        <w:t>пропиленгликоля</w:t>
      </w:r>
      <w:proofErr w:type="spellEnd"/>
      <w:r w:rsidRPr="00086D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 глицерина приводит к высвобождению акролеина и формальдегида, </w:t>
      </w:r>
      <w:proofErr w:type="gramStart"/>
      <w:r w:rsidRPr="00086D68">
        <w:rPr>
          <w:rFonts w:ascii="Times New Roman" w:eastAsia="Calibri" w:hAnsi="Times New Roman" w:cs="Times New Roman"/>
          <w:sz w:val="24"/>
          <w:szCs w:val="24"/>
          <w:lang w:eastAsia="en-US"/>
        </w:rPr>
        <w:t>которые</w:t>
      </w:r>
      <w:proofErr w:type="gramEnd"/>
      <w:r w:rsidRPr="00086D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обладают токсическими свойствами;</w:t>
      </w:r>
    </w:p>
    <w:p w:rsidR="00E6605D" w:rsidRPr="00E6605D" w:rsidRDefault="00E6605D" w:rsidP="00226132">
      <w:pPr>
        <w:pStyle w:val="a7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6D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токсичность пара оказывает влияние на срок службы </w:t>
      </w:r>
      <w:r w:rsidRPr="00086D6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VAPE</w:t>
      </w:r>
      <w:r w:rsidRPr="00086D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напряжение аккумулятора. Чем длительная электронная сигарета находится в использовании, тем больше вероятность</w:t>
      </w:r>
      <w:r w:rsidRPr="00E6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нанести вред здоровью. </w:t>
      </w:r>
    </w:p>
    <w:p w:rsidR="00B64F4C" w:rsidRPr="00DC5870" w:rsidRDefault="00B64F4C" w:rsidP="00E6605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0"/>
          <w:szCs w:val="20"/>
        </w:rPr>
      </w:pPr>
    </w:p>
    <w:sectPr w:rsidR="00B64F4C" w:rsidRPr="00DC5870" w:rsidSect="007839A0">
      <w:pgSz w:w="16838" w:h="11906" w:orient="landscape"/>
      <w:pgMar w:top="568" w:right="536" w:bottom="568" w:left="567" w:header="708" w:footer="708" w:gutter="0"/>
      <w:cols w:num="3" w:space="77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1D6"/>
    <w:multiLevelType w:val="multilevel"/>
    <w:tmpl w:val="571C2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35128"/>
    <w:multiLevelType w:val="hybridMultilevel"/>
    <w:tmpl w:val="815A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03C61"/>
    <w:multiLevelType w:val="multilevel"/>
    <w:tmpl w:val="06D6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C251E"/>
    <w:multiLevelType w:val="multilevel"/>
    <w:tmpl w:val="4EB0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1250D5"/>
    <w:multiLevelType w:val="multilevel"/>
    <w:tmpl w:val="6FCE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50746"/>
    <w:multiLevelType w:val="multilevel"/>
    <w:tmpl w:val="708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171E0"/>
    <w:multiLevelType w:val="hybridMultilevel"/>
    <w:tmpl w:val="030E91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443A0"/>
    <w:multiLevelType w:val="multilevel"/>
    <w:tmpl w:val="499E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F77A3"/>
    <w:multiLevelType w:val="hybridMultilevel"/>
    <w:tmpl w:val="C8FA9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44E14"/>
    <w:multiLevelType w:val="multilevel"/>
    <w:tmpl w:val="2AFE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54BCC"/>
    <w:multiLevelType w:val="multilevel"/>
    <w:tmpl w:val="3A2E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5017C"/>
    <w:multiLevelType w:val="multilevel"/>
    <w:tmpl w:val="5294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3831C5"/>
    <w:multiLevelType w:val="multilevel"/>
    <w:tmpl w:val="3D60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3D79"/>
    <w:rsid w:val="00002415"/>
    <w:rsid w:val="00086D68"/>
    <w:rsid w:val="000A330C"/>
    <w:rsid w:val="00136C82"/>
    <w:rsid w:val="00143708"/>
    <w:rsid w:val="00143A8F"/>
    <w:rsid w:val="00187262"/>
    <w:rsid w:val="001C3868"/>
    <w:rsid w:val="001E3D79"/>
    <w:rsid w:val="001E5064"/>
    <w:rsid w:val="001F300F"/>
    <w:rsid w:val="002172A9"/>
    <w:rsid w:val="00220F47"/>
    <w:rsid w:val="00226132"/>
    <w:rsid w:val="00242E52"/>
    <w:rsid w:val="00245443"/>
    <w:rsid w:val="00255F16"/>
    <w:rsid w:val="00261F7F"/>
    <w:rsid w:val="00263E1C"/>
    <w:rsid w:val="00266C8B"/>
    <w:rsid w:val="00271314"/>
    <w:rsid w:val="002B2946"/>
    <w:rsid w:val="00346E27"/>
    <w:rsid w:val="0039223C"/>
    <w:rsid w:val="0039461C"/>
    <w:rsid w:val="003E0965"/>
    <w:rsid w:val="003F215B"/>
    <w:rsid w:val="00425958"/>
    <w:rsid w:val="00437169"/>
    <w:rsid w:val="004943BA"/>
    <w:rsid w:val="004A77E7"/>
    <w:rsid w:val="004B639C"/>
    <w:rsid w:val="004C7DA2"/>
    <w:rsid w:val="00527BFC"/>
    <w:rsid w:val="005445F0"/>
    <w:rsid w:val="00550113"/>
    <w:rsid w:val="00552204"/>
    <w:rsid w:val="00564A1F"/>
    <w:rsid w:val="0058136D"/>
    <w:rsid w:val="00587BF1"/>
    <w:rsid w:val="00590B23"/>
    <w:rsid w:val="005B0ED3"/>
    <w:rsid w:val="00615664"/>
    <w:rsid w:val="006319E1"/>
    <w:rsid w:val="0068094F"/>
    <w:rsid w:val="00683A7F"/>
    <w:rsid w:val="006974D5"/>
    <w:rsid w:val="006A6718"/>
    <w:rsid w:val="006D1199"/>
    <w:rsid w:val="00726504"/>
    <w:rsid w:val="007839A0"/>
    <w:rsid w:val="00793C11"/>
    <w:rsid w:val="0079641F"/>
    <w:rsid w:val="00797AD2"/>
    <w:rsid w:val="007B7B33"/>
    <w:rsid w:val="007F1B6F"/>
    <w:rsid w:val="00832926"/>
    <w:rsid w:val="00860911"/>
    <w:rsid w:val="0087771C"/>
    <w:rsid w:val="008B2E6B"/>
    <w:rsid w:val="008D32EC"/>
    <w:rsid w:val="008D69E2"/>
    <w:rsid w:val="008E2C67"/>
    <w:rsid w:val="008F1DE4"/>
    <w:rsid w:val="00900055"/>
    <w:rsid w:val="009031F4"/>
    <w:rsid w:val="00914FD1"/>
    <w:rsid w:val="00916543"/>
    <w:rsid w:val="00917A0A"/>
    <w:rsid w:val="0095764F"/>
    <w:rsid w:val="00967B17"/>
    <w:rsid w:val="0097368E"/>
    <w:rsid w:val="00982FA1"/>
    <w:rsid w:val="00996C03"/>
    <w:rsid w:val="009C2586"/>
    <w:rsid w:val="009D70E6"/>
    <w:rsid w:val="00A162BF"/>
    <w:rsid w:val="00A30FBE"/>
    <w:rsid w:val="00A32D25"/>
    <w:rsid w:val="00A37F30"/>
    <w:rsid w:val="00A530FC"/>
    <w:rsid w:val="00A813F3"/>
    <w:rsid w:val="00A825A4"/>
    <w:rsid w:val="00A8472E"/>
    <w:rsid w:val="00A92EB3"/>
    <w:rsid w:val="00AC07C5"/>
    <w:rsid w:val="00AC18DB"/>
    <w:rsid w:val="00AE2F20"/>
    <w:rsid w:val="00AE7BE9"/>
    <w:rsid w:val="00B043BF"/>
    <w:rsid w:val="00B36DE3"/>
    <w:rsid w:val="00B64F4C"/>
    <w:rsid w:val="00B70CE5"/>
    <w:rsid w:val="00B77D01"/>
    <w:rsid w:val="00B77F47"/>
    <w:rsid w:val="00B8353A"/>
    <w:rsid w:val="00BA12C4"/>
    <w:rsid w:val="00BA188F"/>
    <w:rsid w:val="00BE12D8"/>
    <w:rsid w:val="00BE6D75"/>
    <w:rsid w:val="00BF6AB7"/>
    <w:rsid w:val="00C046D3"/>
    <w:rsid w:val="00C23784"/>
    <w:rsid w:val="00C40026"/>
    <w:rsid w:val="00C43166"/>
    <w:rsid w:val="00C43ADB"/>
    <w:rsid w:val="00C50FBD"/>
    <w:rsid w:val="00C875CD"/>
    <w:rsid w:val="00CA7E25"/>
    <w:rsid w:val="00CB25A4"/>
    <w:rsid w:val="00CB42A9"/>
    <w:rsid w:val="00CC484E"/>
    <w:rsid w:val="00CE06C7"/>
    <w:rsid w:val="00D2290A"/>
    <w:rsid w:val="00D32F59"/>
    <w:rsid w:val="00D446E1"/>
    <w:rsid w:val="00D6090A"/>
    <w:rsid w:val="00D7596E"/>
    <w:rsid w:val="00DC3B07"/>
    <w:rsid w:val="00DC5870"/>
    <w:rsid w:val="00E06ED1"/>
    <w:rsid w:val="00E55E09"/>
    <w:rsid w:val="00E62097"/>
    <w:rsid w:val="00E63C81"/>
    <w:rsid w:val="00E6605D"/>
    <w:rsid w:val="00E71B03"/>
    <w:rsid w:val="00E840BF"/>
    <w:rsid w:val="00E869E2"/>
    <w:rsid w:val="00E92669"/>
    <w:rsid w:val="00EA1906"/>
    <w:rsid w:val="00EF1D6D"/>
    <w:rsid w:val="00EF4F2E"/>
    <w:rsid w:val="00F11EEE"/>
    <w:rsid w:val="00F15198"/>
    <w:rsid w:val="00F23469"/>
    <w:rsid w:val="00F46E49"/>
    <w:rsid w:val="00F90975"/>
    <w:rsid w:val="00F90FAC"/>
    <w:rsid w:val="00F95DBB"/>
    <w:rsid w:val="00F96D9B"/>
    <w:rsid w:val="00FC24CD"/>
    <w:rsid w:val="00FD5D05"/>
    <w:rsid w:val="00FD76FC"/>
    <w:rsid w:val="00FE7DE6"/>
    <w:rsid w:val="00FF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afdc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20"/>
  </w:style>
  <w:style w:type="paragraph" w:styleId="1">
    <w:name w:val="heading 1"/>
    <w:basedOn w:val="a"/>
    <w:next w:val="a"/>
    <w:link w:val="10"/>
    <w:uiPriority w:val="9"/>
    <w:qFormat/>
    <w:rsid w:val="00996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C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6C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6C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96C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96C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96C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96C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6C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6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6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6C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6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96C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96C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96C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96C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a0"/>
    <w:rsid w:val="0039223C"/>
  </w:style>
  <w:style w:type="character" w:styleId="a6">
    <w:name w:val="Strong"/>
    <w:basedOn w:val="a0"/>
    <w:uiPriority w:val="22"/>
    <w:qFormat/>
    <w:rsid w:val="0039223C"/>
    <w:rPr>
      <w:b/>
      <w:bCs/>
    </w:rPr>
  </w:style>
  <w:style w:type="paragraph" w:styleId="a7">
    <w:name w:val="List Paragraph"/>
    <w:basedOn w:val="a"/>
    <w:uiPriority w:val="34"/>
    <w:qFormat/>
    <w:rsid w:val="008F1DE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875C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3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ed">
    <w:name w:val="text_red"/>
    <w:basedOn w:val="a0"/>
    <w:rsid w:val="00C43ADB"/>
  </w:style>
  <w:style w:type="paragraph" w:customStyle="1" w:styleId="polezno">
    <w:name w:val="polezno"/>
    <w:basedOn w:val="a"/>
    <w:rsid w:val="00E0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-before-list">
    <w:name w:val="highlight-before-list"/>
    <w:basedOn w:val="a0"/>
    <w:rsid w:val="00B64F4C"/>
  </w:style>
  <w:style w:type="character" w:styleId="aa">
    <w:name w:val="Emphasis"/>
    <w:basedOn w:val="a0"/>
    <w:uiPriority w:val="20"/>
    <w:qFormat/>
    <w:rsid w:val="004371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5150">
          <w:blockQuote w:val="1"/>
          <w:marLeft w:val="0"/>
          <w:marRight w:val="0"/>
          <w:marTop w:val="3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3803">
          <w:blockQuote w:val="1"/>
          <w:marLeft w:val="0"/>
          <w:marRight w:val="0"/>
          <w:marTop w:val="150"/>
          <w:marBottom w:val="150"/>
          <w:divBdr>
            <w:top w:val="none" w:sz="0" w:space="8" w:color="auto"/>
            <w:left w:val="single" w:sz="48" w:space="15" w:color="FF7F00"/>
            <w:bottom w:val="none" w:sz="0" w:space="8" w:color="auto"/>
            <w:right w:val="none" w:sz="0" w:space="15" w:color="auto"/>
          </w:divBdr>
        </w:div>
      </w:divsChild>
    </w:div>
    <w:div w:id="996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4724">
          <w:blockQuote w:val="1"/>
          <w:marLeft w:val="0"/>
          <w:marRight w:val="0"/>
          <w:marTop w:val="150"/>
          <w:marBottom w:val="150"/>
          <w:divBdr>
            <w:top w:val="none" w:sz="0" w:space="8" w:color="auto"/>
            <w:left w:val="single" w:sz="48" w:space="15" w:color="FF7F00"/>
            <w:bottom w:val="none" w:sz="0" w:space="8" w:color="auto"/>
            <w:right w:val="none" w:sz="0" w:space="15" w:color="auto"/>
          </w:divBdr>
        </w:div>
        <w:div w:id="1539782962">
          <w:blockQuote w:val="1"/>
          <w:marLeft w:val="0"/>
          <w:marRight w:val="0"/>
          <w:marTop w:val="150"/>
          <w:marBottom w:val="150"/>
          <w:divBdr>
            <w:top w:val="none" w:sz="0" w:space="8" w:color="auto"/>
            <w:left w:val="single" w:sz="48" w:space="15" w:color="FF7F00"/>
            <w:bottom w:val="none" w:sz="0" w:space="8" w:color="auto"/>
            <w:right w:val="none" w:sz="0" w:space="15" w:color="auto"/>
          </w:divBdr>
        </w:div>
      </w:divsChild>
    </w:div>
    <w:div w:id="1077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9444">
          <w:blockQuote w:val="1"/>
          <w:marLeft w:val="0"/>
          <w:marRight w:val="0"/>
          <w:marTop w:val="3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737">
          <w:blockQuote w:val="1"/>
          <w:marLeft w:val="0"/>
          <w:marRight w:val="0"/>
          <w:marTop w:val="150"/>
          <w:marBottom w:val="150"/>
          <w:divBdr>
            <w:top w:val="none" w:sz="0" w:space="8" w:color="auto"/>
            <w:left w:val="single" w:sz="48" w:space="15" w:color="FF7F00"/>
            <w:bottom w:val="none" w:sz="0" w:space="8" w:color="auto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DF1C4-6A0F-4FCF-A8D7-D3731370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КНДСТАТ1</dc:creator>
  <cp:keywords/>
  <dc:description/>
  <cp:lastModifiedBy>admin</cp:lastModifiedBy>
  <cp:revision>63</cp:revision>
  <cp:lastPrinted>2024-09-20T10:51:00Z</cp:lastPrinted>
  <dcterms:created xsi:type="dcterms:W3CDTF">2013-09-22T23:03:00Z</dcterms:created>
  <dcterms:modified xsi:type="dcterms:W3CDTF">2024-09-20T10:51:00Z</dcterms:modified>
</cp:coreProperties>
</file>